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22" w:type="dxa"/>
        <w:tblInd w:w="-360" w:type="dxa"/>
        <w:tblCellMar>
          <w:left w:w="0" w:type="dxa"/>
          <w:right w:w="0" w:type="dxa"/>
        </w:tblCellMar>
        <w:tblLook w:val="01E0" w:firstRow="1" w:lastRow="1" w:firstColumn="1" w:lastColumn="1" w:noHBand="0" w:noVBand="0"/>
      </w:tblPr>
      <w:tblGrid>
        <w:gridCol w:w="3870"/>
        <w:gridCol w:w="20"/>
        <w:gridCol w:w="5386"/>
        <w:gridCol w:w="146"/>
      </w:tblGrid>
      <w:tr w:rsidR="000156AA" w:rsidRPr="00700F6D" w:rsidTr="003B23BA">
        <w:trPr>
          <w:trHeight w:val="707"/>
        </w:trPr>
        <w:tc>
          <w:tcPr>
            <w:tcW w:w="3870" w:type="dxa"/>
            <w:shd w:val="clear" w:color="auto" w:fill="auto"/>
          </w:tcPr>
          <w:p w:rsidR="000156AA" w:rsidRPr="00700F6D" w:rsidRDefault="000156AA" w:rsidP="003B23BA">
            <w:pPr>
              <w:pStyle w:val="abc"/>
              <w:jc w:val="center"/>
              <w:rPr>
                <w:rFonts w:ascii="Times New Roman" w:hAnsi="Times New Roman"/>
                <w:b/>
                <w:sz w:val="26"/>
                <w:szCs w:val="26"/>
              </w:rPr>
            </w:pPr>
            <w:r w:rsidRPr="00700F6D">
              <w:rPr>
                <w:rFonts w:ascii="Times New Roman" w:hAnsi="Times New Roman"/>
                <w:b/>
                <w:sz w:val="26"/>
                <w:szCs w:val="26"/>
              </w:rPr>
              <w:t>ỦY BAN NHÂN DÂN</w:t>
            </w:r>
          </w:p>
          <w:p w:rsidR="000156AA" w:rsidRPr="00700F6D" w:rsidRDefault="000156AA" w:rsidP="003B23BA">
            <w:pPr>
              <w:pStyle w:val="abc"/>
              <w:jc w:val="center"/>
              <w:rPr>
                <w:rFonts w:ascii="Times New Roman" w:hAnsi="Times New Roman"/>
                <w:b/>
                <w:sz w:val="26"/>
              </w:rPr>
            </w:pPr>
            <w:r w:rsidRPr="00700F6D">
              <w:rPr>
                <w:rFonts w:ascii="Times New Roman" w:hAnsi="Times New Roman"/>
                <w:b/>
                <w:noProof/>
                <w:sz w:val="26"/>
                <w:szCs w:val="26"/>
              </w:rPr>
              <mc:AlternateContent>
                <mc:Choice Requires="wps">
                  <w:drawing>
                    <wp:anchor distT="0" distB="0" distL="114300" distR="114300" simplePos="0" relativeHeight="251660288" behindDoc="0" locked="0" layoutInCell="1" allowOverlap="1" wp14:anchorId="0B2625DE" wp14:editId="518774AA">
                      <wp:simplePos x="0" y="0"/>
                      <wp:positionH relativeFrom="column">
                        <wp:posOffset>897404</wp:posOffset>
                      </wp:positionH>
                      <wp:positionV relativeFrom="paragraph">
                        <wp:posOffset>203200</wp:posOffset>
                      </wp:positionV>
                      <wp:extent cx="699135" cy="45719"/>
                      <wp:effectExtent l="0" t="0" r="24765" b="0"/>
                      <wp:wrapNone/>
                      <wp:docPr id="627766338" name="Hình tự do: Hình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99135" cy="45719"/>
                              </a:xfrm>
                              <a:custGeom>
                                <a:avLst/>
                                <a:gdLst>
                                  <a:gd name="T0" fmla="*/ 0 w 1244"/>
                                  <a:gd name="T1" fmla="*/ 0 h 1"/>
                                  <a:gd name="T2" fmla="*/ 1244 w 1244"/>
                                  <a:gd name="T3" fmla="*/ 0 h 1"/>
                                </a:gdLst>
                                <a:ahLst/>
                                <a:cxnLst>
                                  <a:cxn ang="0">
                                    <a:pos x="T0" y="T1"/>
                                  </a:cxn>
                                  <a:cxn ang="0">
                                    <a:pos x="T2" y="T3"/>
                                  </a:cxn>
                                </a:cxnLst>
                                <a:rect l="0" t="0" r="r" b="b"/>
                                <a:pathLst>
                                  <a:path w="1244" h="1">
                                    <a:moveTo>
                                      <a:pt x="0" y="0"/>
                                    </a:moveTo>
                                    <a:lnTo>
                                      <a:pt x="1244" y="0"/>
                                    </a:ln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2BA0A96" id="Hình tự do: Hình 2" o:spid="_x0000_s1026" style="position:absolute;margin-left:70.65pt;margin-top:16pt;width:55.05pt;height:3.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24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" path="m,l1244,e" filled="f">
                      <v:path arrowok="t" o:connecttype="custom" o:connectlocs="0,0;699135,0" o:connectangles="0,0"/>
                    </v:shape>
                  </w:pict>
                </mc:Fallback>
              </mc:AlternateContent>
            </w:r>
            <w:r w:rsidRPr="00700F6D">
              <w:rPr>
                <w:rFonts w:ascii="Times New Roman" w:hAnsi="Times New Roman"/>
                <w:b/>
                <w:sz w:val="26"/>
                <w:szCs w:val="26"/>
              </w:rPr>
              <w:t>TỈNH ĐẮK LẮK</w:t>
            </w:r>
          </w:p>
        </w:tc>
        <w:tc>
          <w:tcPr>
            <w:tcW w:w="20" w:type="dxa"/>
            <w:shd w:val="clear" w:color="auto" w:fill="auto"/>
          </w:tcPr>
          <w:p w:rsidR="000156AA" w:rsidRPr="00700F6D" w:rsidRDefault="000156AA" w:rsidP="003B23BA">
            <w:pPr>
              <w:pStyle w:val="abc"/>
              <w:jc w:val="center"/>
              <w:rPr>
                <w:rFonts w:ascii="Times New Roman" w:hAnsi="Times New Roman"/>
                <w:b/>
                <w:sz w:val="26"/>
              </w:rPr>
            </w:pPr>
          </w:p>
        </w:tc>
        <w:tc>
          <w:tcPr>
            <w:tcW w:w="5532" w:type="dxa"/>
            <w:gridSpan w:val="2"/>
            <w:shd w:val="clear" w:color="auto" w:fill="auto"/>
          </w:tcPr>
          <w:p w:rsidR="000156AA" w:rsidRPr="00700F6D" w:rsidRDefault="000156AA" w:rsidP="003B23BA">
            <w:pPr>
              <w:pStyle w:val="abc"/>
              <w:jc w:val="center"/>
              <w:rPr>
                <w:rFonts w:ascii="Times New Roman" w:hAnsi="Times New Roman"/>
                <w:b/>
                <w:sz w:val="26"/>
                <w:szCs w:val="24"/>
              </w:rPr>
            </w:pPr>
            <w:r w:rsidRPr="00700F6D">
              <w:rPr>
                <w:rFonts w:ascii="Times New Roman" w:hAnsi="Times New Roman"/>
                <w:b/>
                <w:sz w:val="26"/>
                <w:szCs w:val="24"/>
              </w:rPr>
              <w:t>CỘNG H</w:t>
            </w:r>
            <w:r>
              <w:rPr>
                <w:rFonts w:ascii="Times New Roman" w:hAnsi="Times New Roman"/>
                <w:b/>
                <w:sz w:val="26"/>
                <w:szCs w:val="24"/>
              </w:rPr>
              <w:t>ÒA</w:t>
            </w:r>
            <w:r w:rsidRPr="00700F6D">
              <w:rPr>
                <w:rFonts w:ascii="Times New Roman" w:hAnsi="Times New Roman"/>
                <w:b/>
                <w:sz w:val="26"/>
                <w:szCs w:val="24"/>
              </w:rPr>
              <w:t xml:space="preserve"> XÃ HỘI CHỦ NGHĨA VIỆT NAM</w:t>
            </w:r>
          </w:p>
          <w:p w:rsidR="000156AA" w:rsidRPr="00700F6D" w:rsidRDefault="000156AA" w:rsidP="003B23BA">
            <w:pPr>
              <w:pStyle w:val="abc"/>
              <w:jc w:val="center"/>
              <w:rPr>
                <w:rFonts w:ascii="Times New Roman" w:hAnsi="Times New Roman"/>
                <w:b/>
                <w:sz w:val="26"/>
              </w:rPr>
            </w:pPr>
            <w:r w:rsidRPr="00700F6D">
              <w:rPr>
                <w:rFonts w:ascii="Times New Roman" w:hAnsi="Times New Roman"/>
                <w:b/>
                <w:noProof/>
              </w:rPr>
              <mc:AlternateContent>
                <mc:Choice Requires="wps">
                  <w:drawing>
                    <wp:anchor distT="0" distB="0" distL="114300" distR="114300" simplePos="0" relativeHeight="251659264" behindDoc="0" locked="0" layoutInCell="1" allowOverlap="1" wp14:anchorId="54938560" wp14:editId="3A708672">
                      <wp:simplePos x="0" y="0"/>
                      <wp:positionH relativeFrom="column">
                        <wp:posOffset>694055</wp:posOffset>
                      </wp:positionH>
                      <wp:positionV relativeFrom="paragraph">
                        <wp:posOffset>183515</wp:posOffset>
                      </wp:positionV>
                      <wp:extent cx="2142490" cy="45085"/>
                      <wp:effectExtent l="8255" t="0" r="11430" b="13970"/>
                      <wp:wrapNone/>
                      <wp:docPr id="1759397159" name="Hình tự do: Hình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V="1">
                                <a:off x="0" y="0"/>
                                <a:ext cx="2142490" cy="45085"/>
                              </a:xfrm>
                              <a:custGeom>
                                <a:avLst/>
                                <a:gdLst>
                                  <a:gd name="T0" fmla="*/ 0 w 3366"/>
                                  <a:gd name="T1" fmla="*/ 0 h 1"/>
                                  <a:gd name="T2" fmla="*/ 3366 w 3366"/>
                                  <a:gd name="T3" fmla="*/ 0 h 1"/>
                                </a:gdLst>
                                <a:ahLst/>
                                <a:cxnLst>
                                  <a:cxn ang="0">
                                    <a:pos x="T0" y="T1"/>
                                  </a:cxn>
                                  <a:cxn ang="0">
                                    <a:pos x="T2" y="T3"/>
                                  </a:cxn>
                                </a:cxnLst>
                                <a:rect l="0" t="0" r="r" b="b"/>
                                <a:pathLst>
                                  <a:path w="3366" h="1">
                                    <a:moveTo>
                                      <a:pt x="0" y="0"/>
                                    </a:moveTo>
                                    <a:lnTo>
                                      <a:pt x="3366" y="0"/>
                                    </a:lnTo>
                                  </a:path>
                                </a:pathLst>
                              </a:custGeom>
                              <a:noFill/>
                              <a:ln w="889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BCAEDF8" id="Hình tự do: Hình 1" o:spid="_x0000_s1026" style="position:absolute;margin-left:54.65pt;margin-top:14.45pt;width:168.7pt;height:3.55pt;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336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" path="m,l3366,e" filled="f" strokeweight=".7pt">
                      <v:path arrowok="t" o:connecttype="custom" o:connectlocs="0,0;2142490,0" o:connectangles="0,0"/>
                    </v:shape>
                  </w:pict>
                </mc:Fallback>
              </mc:AlternateContent>
            </w:r>
            <w:r w:rsidRPr="00700F6D">
              <w:rPr>
                <w:rFonts w:ascii="Times New Roman" w:hAnsi="Times New Roman"/>
                <w:b/>
              </w:rPr>
              <w:t>Độc lập - Tự do -</w:t>
            </w:r>
            <w:r w:rsidRPr="00700F6D">
              <w:rPr>
                <w:rFonts w:ascii="Times New Roman" w:hAnsi="Times New Roman"/>
              </w:rPr>
              <w:t xml:space="preserve"> </w:t>
            </w:r>
            <w:r w:rsidRPr="00700F6D">
              <w:rPr>
                <w:rFonts w:ascii="Times New Roman" w:hAnsi="Times New Roman"/>
                <w:b/>
              </w:rPr>
              <w:t>Hạnh phúc</w:t>
            </w:r>
          </w:p>
        </w:tc>
      </w:tr>
      <w:tr w:rsidR="000156AA" w:rsidRPr="008F7D2F" w:rsidTr="003B23BA">
        <w:trPr>
          <w:gridAfter w:val="1"/>
          <w:wAfter w:w="146" w:type="dxa"/>
        </w:trPr>
        <w:tc>
          <w:tcPr>
            <w:tcW w:w="3870" w:type="dxa"/>
            <w:shd w:val="clear" w:color="auto" w:fill="auto"/>
          </w:tcPr>
          <w:p w:rsidR="000156AA" w:rsidRPr="009A30C0" w:rsidRDefault="000156AA" w:rsidP="009C2E1F">
            <w:pPr>
              <w:pStyle w:val="abc"/>
              <w:spacing w:after="120"/>
              <w:jc w:val="center"/>
              <w:rPr>
                <w:rFonts w:ascii="Times New Roman" w:hAnsi="Times New Roman"/>
                <w:szCs w:val="26"/>
              </w:rPr>
            </w:pPr>
            <w:r w:rsidRPr="009A30C0">
              <w:rPr>
                <w:rFonts w:ascii="Times New Roman" w:hAnsi="Times New Roman"/>
                <w:noProof/>
                <w:szCs w:val="26"/>
              </w:rPr>
              <w:t>Số</w:t>
            </w:r>
            <w:r>
              <w:rPr>
                <w:rFonts w:ascii="Times New Roman" w:hAnsi="Times New Roman"/>
                <w:szCs w:val="26"/>
              </w:rPr>
              <w:t xml:space="preserve">:     </w:t>
            </w:r>
            <w:r w:rsidRPr="009A30C0">
              <w:rPr>
                <w:rFonts w:ascii="Times New Roman" w:hAnsi="Times New Roman"/>
                <w:szCs w:val="26"/>
              </w:rPr>
              <w:t xml:space="preserve">      /UBND-KGVX</w:t>
            </w:r>
          </w:p>
          <w:p w:rsidR="000156AA" w:rsidRPr="00293773" w:rsidRDefault="000156AA" w:rsidP="006563EA">
            <w:pPr>
              <w:pStyle w:val="abc"/>
              <w:jc w:val="center"/>
              <w:rPr>
                <w:rFonts w:ascii="Times New Roman" w:hAnsi="Times New Roman"/>
                <w:b/>
                <w:sz w:val="24"/>
                <w:szCs w:val="24"/>
                <w:lang w:val="vi-VN"/>
              </w:rPr>
            </w:pPr>
            <w:r w:rsidRPr="00293773">
              <w:rPr>
                <w:rFonts w:ascii="Times New Roman" w:hAnsi="Times New Roman"/>
                <w:bCs/>
                <w:sz w:val="24"/>
                <w:szCs w:val="24"/>
              </w:rPr>
              <w:t>V/v</w:t>
            </w:r>
            <w:r w:rsidRPr="00293773">
              <w:rPr>
                <w:sz w:val="24"/>
                <w:szCs w:val="24"/>
              </w:rPr>
              <w:t xml:space="preserve"> </w:t>
            </w:r>
            <w:r w:rsidR="006563EA">
              <w:rPr>
                <w:rFonts w:ascii="Times New Roman" w:hAnsi="Times New Roman"/>
                <w:bCs/>
                <w:sz w:val="24"/>
                <w:szCs w:val="24"/>
              </w:rPr>
              <w:t xml:space="preserve">triển khai </w:t>
            </w:r>
            <w:r w:rsidR="00210779">
              <w:rPr>
                <w:rFonts w:ascii="Times New Roman" w:hAnsi="Times New Roman"/>
                <w:bCs/>
                <w:sz w:val="24"/>
                <w:szCs w:val="24"/>
              </w:rPr>
              <w:t>các Thông tư của</w:t>
            </w:r>
            <w:r w:rsidR="00210779">
              <w:rPr>
                <w:rFonts w:ascii="Times New Roman" w:hAnsi="Times New Roman"/>
                <w:bCs/>
                <w:sz w:val="24"/>
                <w:szCs w:val="24"/>
              </w:rPr>
              <w:br/>
              <w:t>Bộ Khoa học và Công nghệ</w:t>
            </w:r>
          </w:p>
        </w:tc>
        <w:tc>
          <w:tcPr>
            <w:tcW w:w="20" w:type="dxa"/>
            <w:shd w:val="clear" w:color="auto" w:fill="auto"/>
          </w:tcPr>
          <w:p w:rsidR="000156AA" w:rsidRPr="00700F6D" w:rsidRDefault="000156AA" w:rsidP="003B23BA">
            <w:pPr>
              <w:pStyle w:val="abc"/>
              <w:spacing w:before="120" w:after="120"/>
              <w:jc w:val="center"/>
              <w:rPr>
                <w:rFonts w:ascii="Times New Roman" w:hAnsi="Times New Roman"/>
                <w:i/>
                <w:sz w:val="26"/>
                <w:szCs w:val="26"/>
              </w:rPr>
            </w:pPr>
          </w:p>
        </w:tc>
        <w:tc>
          <w:tcPr>
            <w:tcW w:w="5386" w:type="dxa"/>
            <w:shd w:val="clear" w:color="auto" w:fill="auto"/>
          </w:tcPr>
          <w:p w:rsidR="000156AA" w:rsidRPr="008F7D2F" w:rsidRDefault="000156AA" w:rsidP="009C2E1F">
            <w:pPr>
              <w:pStyle w:val="abc"/>
              <w:spacing w:after="120"/>
              <w:jc w:val="center"/>
              <w:rPr>
                <w:rFonts w:ascii="Times New Roman" w:hAnsi="Times New Roman"/>
                <w:b/>
                <w:szCs w:val="28"/>
              </w:rPr>
            </w:pPr>
            <w:r>
              <w:rPr>
                <w:rFonts w:ascii="Times New Roman" w:hAnsi="Times New Roman"/>
                <w:i/>
                <w:szCs w:val="28"/>
              </w:rPr>
              <w:t xml:space="preserve">  Đắk Lắk, ngày </w:t>
            </w:r>
            <w:r w:rsidRPr="008F7D2F">
              <w:rPr>
                <w:rFonts w:ascii="Times New Roman" w:hAnsi="Times New Roman"/>
                <w:i/>
                <w:szCs w:val="28"/>
              </w:rPr>
              <w:t xml:space="preserve"> </w:t>
            </w:r>
            <w:r>
              <w:rPr>
                <w:rFonts w:ascii="Times New Roman" w:hAnsi="Times New Roman"/>
                <w:i/>
                <w:szCs w:val="28"/>
              </w:rPr>
              <w:t xml:space="preserve">   </w:t>
            </w:r>
            <w:r w:rsidRPr="008F7D2F">
              <w:rPr>
                <w:rFonts w:ascii="Times New Roman" w:hAnsi="Times New Roman"/>
                <w:i/>
                <w:szCs w:val="28"/>
              </w:rPr>
              <w:t xml:space="preserve">   tháng</w:t>
            </w:r>
            <w:r>
              <w:rPr>
                <w:rFonts w:ascii="Times New Roman" w:hAnsi="Times New Roman"/>
                <w:i/>
                <w:szCs w:val="28"/>
              </w:rPr>
              <w:t xml:space="preserve"> </w:t>
            </w:r>
            <w:r>
              <w:rPr>
                <w:rFonts w:ascii="Times New Roman" w:hAnsi="Times New Roman"/>
                <w:i/>
                <w:szCs w:val="28"/>
                <w:lang w:val="vi-VN"/>
              </w:rPr>
              <w:t>6</w:t>
            </w:r>
            <w:r>
              <w:rPr>
                <w:rFonts w:ascii="Times New Roman" w:hAnsi="Times New Roman"/>
                <w:i/>
                <w:szCs w:val="28"/>
              </w:rPr>
              <w:t xml:space="preserve"> </w:t>
            </w:r>
            <w:r w:rsidRPr="008F7D2F">
              <w:rPr>
                <w:rFonts w:ascii="Times New Roman" w:hAnsi="Times New Roman"/>
                <w:i/>
                <w:szCs w:val="28"/>
              </w:rPr>
              <w:t>năm 20</w:t>
            </w:r>
            <w:r>
              <w:rPr>
                <w:rFonts w:ascii="Times New Roman" w:hAnsi="Times New Roman"/>
                <w:i/>
                <w:szCs w:val="28"/>
              </w:rPr>
              <w:t>25</w:t>
            </w:r>
          </w:p>
        </w:tc>
      </w:tr>
    </w:tbl>
    <w:p w:rsidR="000156AA" w:rsidRPr="00192269" w:rsidRDefault="000156AA" w:rsidP="000156AA">
      <w:pPr>
        <w:spacing w:before="240" w:after="240"/>
        <w:rPr>
          <w:sz w:val="2"/>
          <w:szCs w:val="28"/>
        </w:rPr>
      </w:pPr>
    </w:p>
    <w:p w:rsidR="000156AA" w:rsidRPr="00212984" w:rsidRDefault="000156AA" w:rsidP="000156AA">
      <w:pPr>
        <w:jc w:val="center"/>
        <w:rPr>
          <w:sz w:val="28"/>
          <w:szCs w:val="28"/>
          <w:lang w:val="vi-VN"/>
        </w:rPr>
      </w:pPr>
      <w:r>
        <w:rPr>
          <w:sz w:val="28"/>
          <w:szCs w:val="28"/>
        </w:rPr>
        <w:t xml:space="preserve">Kính gửi: Sở </w:t>
      </w:r>
      <w:r>
        <w:rPr>
          <w:sz w:val="28"/>
          <w:szCs w:val="28"/>
          <w:lang w:val="vi-VN"/>
        </w:rPr>
        <w:t>Khoa học và Công nghệ</w:t>
      </w:r>
    </w:p>
    <w:p w:rsidR="000156AA" w:rsidRDefault="000156AA" w:rsidP="000156AA">
      <w:pPr>
        <w:jc w:val="center"/>
        <w:rPr>
          <w:sz w:val="28"/>
          <w:szCs w:val="28"/>
        </w:rPr>
      </w:pPr>
      <w:r>
        <w:rPr>
          <w:rStyle w:val="Strong"/>
          <w:b w:val="0"/>
          <w:sz w:val="28"/>
          <w:szCs w:val="28"/>
        </w:rPr>
        <w:t xml:space="preserve">             </w:t>
      </w:r>
    </w:p>
    <w:p w:rsidR="000156AA" w:rsidRPr="00524E5F" w:rsidRDefault="000156AA" w:rsidP="000156AA">
      <w:pPr>
        <w:jc w:val="center"/>
        <w:rPr>
          <w:sz w:val="16"/>
          <w:szCs w:val="28"/>
        </w:rPr>
      </w:pPr>
    </w:p>
    <w:p w:rsidR="002B77F6" w:rsidRPr="00223A3C" w:rsidRDefault="002B77F6" w:rsidP="008677B7">
      <w:pPr>
        <w:spacing w:after="120"/>
        <w:ind w:firstLine="720"/>
        <w:jc w:val="both"/>
        <w:rPr>
          <w:sz w:val="28"/>
          <w:szCs w:val="28"/>
        </w:rPr>
      </w:pPr>
      <w:r w:rsidRPr="00223A3C">
        <w:rPr>
          <w:sz w:val="28"/>
          <w:szCs w:val="28"/>
        </w:rPr>
        <w:t>Thực hiện các Thông tư của Bộ trưởng Bộ Khoa học và Công nghệ (</w:t>
      </w:r>
      <w:r w:rsidRPr="00223A3C">
        <w:rPr>
          <w:i/>
          <w:sz w:val="28"/>
          <w:szCs w:val="28"/>
        </w:rPr>
        <w:t>văn bản gửi kèm theo</w:t>
      </w:r>
      <w:r w:rsidRPr="00223A3C">
        <w:rPr>
          <w:sz w:val="28"/>
          <w:szCs w:val="28"/>
        </w:rPr>
        <w:t>):</w:t>
      </w:r>
    </w:p>
    <w:p w:rsidR="00381BE4" w:rsidRDefault="00381BE4" w:rsidP="00381BE4">
      <w:pPr>
        <w:spacing w:before="120" w:after="120"/>
        <w:ind w:firstLine="720"/>
        <w:jc w:val="both"/>
        <w:rPr>
          <w:sz w:val="28"/>
          <w:szCs w:val="28"/>
        </w:rPr>
      </w:pPr>
      <w:r>
        <w:rPr>
          <w:sz w:val="28"/>
          <w:szCs w:val="28"/>
        </w:rPr>
        <w:t>1</w:t>
      </w:r>
      <w:r w:rsidRPr="00863367">
        <w:rPr>
          <w:sz w:val="28"/>
          <w:szCs w:val="28"/>
        </w:rPr>
        <w:t xml:space="preserve">. Thông tư số 04/2025/TT-BKHCN ngày </w:t>
      </w:r>
      <w:r>
        <w:rPr>
          <w:sz w:val="28"/>
          <w:szCs w:val="28"/>
        </w:rPr>
        <w:t>31/5</w:t>
      </w:r>
      <w:r w:rsidRPr="00863367">
        <w:rPr>
          <w:sz w:val="28"/>
          <w:szCs w:val="28"/>
        </w:rPr>
        <w:t>/2025 về việc sửa đổi, bổ sung một số điều của Thông tư số 28/2012/TT-BKHCN</w:t>
      </w:r>
      <w:r w:rsidR="00081074">
        <w:rPr>
          <w:sz w:val="28"/>
          <w:szCs w:val="28"/>
        </w:rPr>
        <w:t xml:space="preserve"> ngày 12/12/2012 của Bộ trưởng Bộ Khoa học và Công nghệ</w:t>
      </w:r>
      <w:r w:rsidRPr="00863367">
        <w:rPr>
          <w:sz w:val="28"/>
          <w:szCs w:val="28"/>
        </w:rPr>
        <w:t xml:space="preserve"> quy định về công bố hợp chuẩn, công bố hợp quy và phương thức đánh giá sự phù hợp với tiêu chuẩn, quy chuẩn kỹ thuật được sửa đổi, bổ sung bởi Thông tư số 02/2017/TT-BKHCN ngày 31/3/2017.</w:t>
      </w:r>
    </w:p>
    <w:p w:rsidR="008677B7" w:rsidRPr="00863367" w:rsidRDefault="00381BE4" w:rsidP="00381BE4">
      <w:pPr>
        <w:spacing w:before="120" w:after="120"/>
        <w:ind w:firstLine="720"/>
        <w:jc w:val="both"/>
        <w:rPr>
          <w:sz w:val="28"/>
          <w:szCs w:val="28"/>
        </w:rPr>
      </w:pPr>
      <w:r>
        <w:rPr>
          <w:sz w:val="28"/>
          <w:szCs w:val="28"/>
        </w:rPr>
        <w:t>2</w:t>
      </w:r>
      <w:r w:rsidR="002B77F6" w:rsidRPr="00223A3C">
        <w:rPr>
          <w:sz w:val="28"/>
          <w:szCs w:val="28"/>
        </w:rPr>
        <w:t xml:space="preserve">. Thông tư số </w:t>
      </w:r>
      <w:r w:rsidR="008677B7" w:rsidRPr="00863367">
        <w:rPr>
          <w:sz w:val="28"/>
          <w:szCs w:val="28"/>
        </w:rPr>
        <w:t>05/2025/TT-BKHCN ngày</w:t>
      </w:r>
      <w:r>
        <w:rPr>
          <w:sz w:val="28"/>
          <w:szCs w:val="28"/>
        </w:rPr>
        <w:t xml:space="preserve"> 04/</w:t>
      </w:r>
      <w:r w:rsidR="008677B7" w:rsidRPr="00863367">
        <w:rPr>
          <w:sz w:val="28"/>
          <w:szCs w:val="28"/>
        </w:rPr>
        <w:t>6/2025 về việc ban hành danh mục thị trường dịch vụ viễn thông Nhà nước quản lý và danh mục doanh nghiệp viễn thông có vị trí thống lĩnh thị trườn</w:t>
      </w:r>
      <w:bookmarkStart w:id="0" w:name="_GoBack"/>
      <w:bookmarkEnd w:id="0"/>
      <w:r w:rsidR="008677B7" w:rsidRPr="00863367">
        <w:rPr>
          <w:sz w:val="28"/>
          <w:szCs w:val="28"/>
        </w:rPr>
        <w:t>g đối với thị trường dịch vụ viễn thông Nhà nước quản lý.</w:t>
      </w:r>
    </w:p>
    <w:p w:rsidR="008677B7" w:rsidRPr="00863367" w:rsidRDefault="008677B7" w:rsidP="002B77F6">
      <w:pPr>
        <w:spacing w:before="120" w:after="120"/>
        <w:jc w:val="both"/>
        <w:rPr>
          <w:sz w:val="28"/>
          <w:szCs w:val="28"/>
        </w:rPr>
      </w:pPr>
      <w:r>
        <w:rPr>
          <w:sz w:val="28"/>
          <w:szCs w:val="28"/>
        </w:rPr>
        <w:tab/>
      </w:r>
      <w:r w:rsidR="00407800">
        <w:rPr>
          <w:sz w:val="28"/>
          <w:szCs w:val="28"/>
        </w:rPr>
        <w:t>3</w:t>
      </w:r>
      <w:r>
        <w:rPr>
          <w:sz w:val="28"/>
          <w:szCs w:val="28"/>
        </w:rPr>
        <w:t xml:space="preserve">. Thông tư số </w:t>
      </w:r>
      <w:r w:rsidRPr="00863367">
        <w:rPr>
          <w:sz w:val="28"/>
          <w:szCs w:val="28"/>
        </w:rPr>
        <w:t>06/2025/TT-BKHCN ngày</w:t>
      </w:r>
      <w:r w:rsidR="00381BE4">
        <w:rPr>
          <w:sz w:val="28"/>
          <w:szCs w:val="28"/>
        </w:rPr>
        <w:t xml:space="preserve"> 04/</w:t>
      </w:r>
      <w:r w:rsidRPr="00863367">
        <w:rPr>
          <w:sz w:val="28"/>
          <w:szCs w:val="28"/>
        </w:rPr>
        <w:t>6/2025 về việc sửa đổi, bổ sung, bãi bỏ một số điều của Thông tư số 15/2015/TT-BKHCN ngày 25</w:t>
      </w:r>
      <w:r w:rsidR="00FC2BCC">
        <w:rPr>
          <w:sz w:val="28"/>
          <w:szCs w:val="28"/>
        </w:rPr>
        <w:t>/</w:t>
      </w:r>
      <w:r w:rsidRPr="00863367">
        <w:rPr>
          <w:sz w:val="28"/>
          <w:szCs w:val="28"/>
        </w:rPr>
        <w:t>8</w:t>
      </w:r>
      <w:r w:rsidR="00FC2BCC">
        <w:rPr>
          <w:sz w:val="28"/>
          <w:szCs w:val="28"/>
        </w:rPr>
        <w:t>/</w:t>
      </w:r>
      <w:r w:rsidRPr="00863367">
        <w:rPr>
          <w:sz w:val="28"/>
          <w:szCs w:val="28"/>
        </w:rPr>
        <w:t xml:space="preserve">2015 </w:t>
      </w:r>
      <w:r w:rsidR="009C2E1F">
        <w:rPr>
          <w:sz w:val="28"/>
          <w:szCs w:val="28"/>
        </w:rPr>
        <w:t>của Bộ trưởng Bộ Khoa học và Công nghệ</w:t>
      </w:r>
      <w:r w:rsidR="009C2E1F" w:rsidRPr="00863367">
        <w:rPr>
          <w:sz w:val="28"/>
          <w:szCs w:val="28"/>
        </w:rPr>
        <w:t xml:space="preserve"> </w:t>
      </w:r>
      <w:r w:rsidRPr="00863367">
        <w:rPr>
          <w:sz w:val="28"/>
          <w:szCs w:val="28"/>
        </w:rPr>
        <w:t>quy định về đo lường, chất lượng trong kinh doanh xăng dầu đã được sửa đổi, bổ sung tại Thông tư số 08/2018/TT-BKHCN.</w:t>
      </w:r>
    </w:p>
    <w:p w:rsidR="002B77F6" w:rsidRPr="00223A3C" w:rsidRDefault="002B77F6" w:rsidP="002B77F6">
      <w:pPr>
        <w:spacing w:before="120" w:after="120"/>
        <w:jc w:val="both"/>
        <w:rPr>
          <w:sz w:val="28"/>
          <w:szCs w:val="28"/>
        </w:rPr>
      </w:pPr>
      <w:r w:rsidRPr="00223A3C">
        <w:rPr>
          <w:sz w:val="28"/>
          <w:szCs w:val="28"/>
        </w:rPr>
        <w:tab/>
        <w:t xml:space="preserve">UBND tỉnh </w:t>
      </w:r>
      <w:r w:rsidR="008677B7">
        <w:rPr>
          <w:sz w:val="28"/>
          <w:szCs w:val="28"/>
        </w:rPr>
        <w:t>g</w:t>
      </w:r>
      <w:r w:rsidRPr="00223A3C">
        <w:rPr>
          <w:sz w:val="28"/>
          <w:szCs w:val="28"/>
        </w:rPr>
        <w:t>iao Sở Khoa học và Công nghệ chủ trì, phối hợp với các đơn vị liên quan căn cứ chức năng</w:t>
      </w:r>
      <w:r w:rsidR="00893362">
        <w:rPr>
          <w:sz w:val="28"/>
          <w:szCs w:val="28"/>
        </w:rPr>
        <w:t>,</w:t>
      </w:r>
      <w:r w:rsidRPr="00223A3C">
        <w:rPr>
          <w:sz w:val="28"/>
          <w:szCs w:val="28"/>
        </w:rPr>
        <w:t xml:space="preserve"> nhiệm vụ được giao và </w:t>
      </w:r>
      <w:r>
        <w:rPr>
          <w:sz w:val="28"/>
          <w:szCs w:val="28"/>
        </w:rPr>
        <w:t xml:space="preserve">các </w:t>
      </w:r>
      <w:r w:rsidRPr="00223A3C">
        <w:rPr>
          <w:sz w:val="28"/>
          <w:szCs w:val="28"/>
        </w:rPr>
        <w:t xml:space="preserve">nội dung quy định tại các Thông tư </w:t>
      </w:r>
      <w:r w:rsidR="008677B7">
        <w:rPr>
          <w:sz w:val="28"/>
          <w:szCs w:val="28"/>
        </w:rPr>
        <w:t>trên</w:t>
      </w:r>
      <w:r w:rsidRPr="00223A3C">
        <w:rPr>
          <w:sz w:val="28"/>
          <w:szCs w:val="28"/>
        </w:rPr>
        <w:t xml:space="preserve"> để tuyên truyền, triển khai và áp dụng; báo cáo, tham mưu UBND tỉnh những nội dung vượ</w:t>
      </w:r>
      <w:r>
        <w:rPr>
          <w:sz w:val="28"/>
          <w:szCs w:val="28"/>
        </w:rPr>
        <w:t>t thẩ</w:t>
      </w:r>
      <w:r w:rsidRPr="00223A3C">
        <w:rPr>
          <w:sz w:val="28"/>
          <w:szCs w:val="28"/>
        </w:rPr>
        <w:t>m quyền.</w:t>
      </w:r>
    </w:p>
    <w:p w:rsidR="002B77F6" w:rsidRPr="00223A3C" w:rsidRDefault="002B77F6" w:rsidP="002B77F6">
      <w:pPr>
        <w:spacing w:before="120" w:after="120"/>
        <w:jc w:val="both"/>
        <w:rPr>
          <w:sz w:val="28"/>
          <w:szCs w:val="28"/>
        </w:rPr>
      </w:pPr>
      <w:r w:rsidRPr="00223A3C">
        <w:rPr>
          <w:sz w:val="28"/>
          <w:szCs w:val="28"/>
        </w:rPr>
        <w:tab/>
        <w:t>Nhận được Công văn này, Sở Khoa học và Côn</w:t>
      </w:r>
      <w:r>
        <w:rPr>
          <w:sz w:val="28"/>
          <w:szCs w:val="28"/>
        </w:rPr>
        <w:t>g</w:t>
      </w:r>
      <w:r w:rsidRPr="00223A3C">
        <w:rPr>
          <w:sz w:val="28"/>
          <w:szCs w:val="28"/>
        </w:rPr>
        <w:t xml:space="preserve"> nghệ triển khai thực hiện./.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4644"/>
      </w:tblGrid>
      <w:tr w:rsidR="002B77F6" w:rsidRPr="00852B0D" w:rsidTr="003B23BA">
        <w:tc>
          <w:tcPr>
            <w:tcW w:w="4644" w:type="dxa"/>
          </w:tcPr>
          <w:p w:rsidR="002B77F6" w:rsidRPr="00E73467" w:rsidRDefault="002B77F6" w:rsidP="003B23BA">
            <w:pPr>
              <w:rPr>
                <w:b/>
                <w:i/>
              </w:rPr>
            </w:pPr>
            <w:r w:rsidRPr="00E73467">
              <w:rPr>
                <w:b/>
                <w:i/>
              </w:rPr>
              <w:t>Nơi nhận:</w:t>
            </w:r>
          </w:p>
          <w:p w:rsidR="002B77F6" w:rsidRDefault="002B77F6" w:rsidP="003B23BA">
            <w:pPr>
              <w:rPr>
                <w:sz w:val="22"/>
                <w:szCs w:val="28"/>
              </w:rPr>
            </w:pPr>
            <w:r w:rsidRPr="00E73467">
              <w:rPr>
                <w:sz w:val="22"/>
                <w:szCs w:val="28"/>
              </w:rPr>
              <w:t>- Như trên;</w:t>
            </w:r>
          </w:p>
          <w:p w:rsidR="002B77F6" w:rsidRDefault="002B77F6" w:rsidP="003B23BA">
            <w:pPr>
              <w:rPr>
                <w:sz w:val="22"/>
                <w:szCs w:val="28"/>
              </w:rPr>
            </w:pPr>
            <w:r w:rsidRPr="00E73467">
              <w:rPr>
                <w:sz w:val="22"/>
                <w:szCs w:val="28"/>
              </w:rPr>
              <w:t>- CT, PCT UBND tỉnh;</w:t>
            </w:r>
          </w:p>
          <w:p w:rsidR="002B77F6" w:rsidRDefault="002B77F6" w:rsidP="003B23BA">
            <w:pPr>
              <w:rPr>
                <w:sz w:val="22"/>
                <w:szCs w:val="28"/>
              </w:rPr>
            </w:pPr>
            <w:r>
              <w:rPr>
                <w:sz w:val="22"/>
                <w:szCs w:val="28"/>
              </w:rPr>
              <w:t>- Các sở, ban, ngành;</w:t>
            </w:r>
          </w:p>
          <w:p w:rsidR="002B77F6" w:rsidRDefault="002B77F6" w:rsidP="003B23BA">
            <w:pPr>
              <w:rPr>
                <w:sz w:val="22"/>
                <w:szCs w:val="28"/>
              </w:rPr>
            </w:pPr>
            <w:r w:rsidRPr="00E73467">
              <w:rPr>
                <w:sz w:val="22"/>
                <w:szCs w:val="28"/>
              </w:rPr>
              <w:t>- CVP, PCVP UBND tỉnh;</w:t>
            </w:r>
          </w:p>
          <w:p w:rsidR="009C2E1F" w:rsidRDefault="009C2E1F" w:rsidP="009C2E1F">
            <w:pPr>
              <w:rPr>
                <w:sz w:val="22"/>
                <w:szCs w:val="28"/>
              </w:rPr>
            </w:pPr>
            <w:r>
              <w:rPr>
                <w:sz w:val="22"/>
                <w:szCs w:val="28"/>
              </w:rPr>
              <w:t>- UBND các huyện, thị xã, thành phố;</w:t>
            </w:r>
          </w:p>
          <w:p w:rsidR="002B77F6" w:rsidRDefault="002B77F6" w:rsidP="003B23BA">
            <w:pPr>
              <w:rPr>
                <w:sz w:val="22"/>
                <w:szCs w:val="28"/>
              </w:rPr>
            </w:pPr>
            <w:r>
              <w:rPr>
                <w:sz w:val="22"/>
                <w:szCs w:val="28"/>
              </w:rPr>
              <w:t>- TT CN và Cổng TTĐT tỉnh;</w:t>
            </w:r>
          </w:p>
          <w:p w:rsidR="002B77F6" w:rsidRPr="00852B0D" w:rsidRDefault="002B77F6" w:rsidP="003B23BA">
            <w:pPr>
              <w:rPr>
                <w:sz w:val="28"/>
                <w:szCs w:val="28"/>
              </w:rPr>
            </w:pPr>
            <w:r w:rsidRPr="00E73467">
              <w:rPr>
                <w:sz w:val="22"/>
                <w:szCs w:val="28"/>
              </w:rPr>
              <w:t>- Lưu: VT, KGVX</w:t>
            </w:r>
            <w:r w:rsidR="008677B7">
              <w:rPr>
                <w:sz w:val="22"/>
                <w:szCs w:val="28"/>
                <w:vertAlign w:val="subscript"/>
              </w:rPr>
              <w:t>(Hn</w:t>
            </w:r>
            <w:r w:rsidRPr="00E73467">
              <w:rPr>
                <w:sz w:val="22"/>
                <w:szCs w:val="28"/>
                <w:vertAlign w:val="subscript"/>
              </w:rPr>
              <w:t>-</w:t>
            </w:r>
            <w:r>
              <w:rPr>
                <w:sz w:val="22"/>
                <w:szCs w:val="28"/>
                <w:vertAlign w:val="subscript"/>
              </w:rPr>
              <w:t>02</w:t>
            </w:r>
            <w:r w:rsidRPr="00E73467">
              <w:rPr>
                <w:sz w:val="22"/>
                <w:szCs w:val="28"/>
                <w:vertAlign w:val="subscript"/>
              </w:rPr>
              <w:t>b)</w:t>
            </w:r>
            <w:r w:rsidRPr="00E73467">
              <w:rPr>
                <w:sz w:val="22"/>
                <w:szCs w:val="28"/>
              </w:rPr>
              <w:t>.</w:t>
            </w:r>
          </w:p>
        </w:tc>
        <w:tc>
          <w:tcPr>
            <w:tcW w:w="4644" w:type="dxa"/>
          </w:tcPr>
          <w:p w:rsidR="002B77F6" w:rsidRPr="00E73467" w:rsidRDefault="002B77F6" w:rsidP="003B23BA">
            <w:pPr>
              <w:jc w:val="center"/>
              <w:rPr>
                <w:b/>
                <w:sz w:val="28"/>
                <w:szCs w:val="28"/>
              </w:rPr>
            </w:pPr>
            <w:r w:rsidRPr="00E73467">
              <w:rPr>
                <w:b/>
                <w:sz w:val="28"/>
                <w:szCs w:val="28"/>
              </w:rPr>
              <w:t>TL. CHỦ TỊCH</w:t>
            </w:r>
          </w:p>
          <w:p w:rsidR="002B77F6" w:rsidRDefault="002B77F6" w:rsidP="003B23BA">
            <w:pPr>
              <w:jc w:val="center"/>
              <w:rPr>
                <w:b/>
                <w:sz w:val="28"/>
                <w:szCs w:val="28"/>
              </w:rPr>
            </w:pPr>
            <w:r>
              <w:rPr>
                <w:b/>
                <w:sz w:val="28"/>
                <w:szCs w:val="28"/>
              </w:rPr>
              <w:t xml:space="preserve">KT. </w:t>
            </w:r>
            <w:r w:rsidRPr="00E73467">
              <w:rPr>
                <w:b/>
                <w:sz w:val="28"/>
                <w:szCs w:val="28"/>
              </w:rPr>
              <w:t>CHÁNH VĂN PHÒNG</w:t>
            </w:r>
          </w:p>
          <w:p w:rsidR="002B77F6" w:rsidRPr="00E73467" w:rsidRDefault="002B77F6" w:rsidP="003B23BA">
            <w:pPr>
              <w:jc w:val="center"/>
              <w:rPr>
                <w:b/>
                <w:sz w:val="28"/>
                <w:szCs w:val="28"/>
              </w:rPr>
            </w:pPr>
            <w:r>
              <w:rPr>
                <w:b/>
                <w:sz w:val="28"/>
                <w:szCs w:val="28"/>
              </w:rPr>
              <w:t>PHÓ CHÁNH VĂN PHÒNG</w:t>
            </w:r>
          </w:p>
          <w:p w:rsidR="002B77F6" w:rsidRDefault="002B77F6" w:rsidP="003B23BA">
            <w:pPr>
              <w:spacing w:before="60"/>
              <w:jc w:val="center"/>
              <w:rPr>
                <w:b/>
                <w:sz w:val="28"/>
                <w:szCs w:val="28"/>
              </w:rPr>
            </w:pPr>
          </w:p>
          <w:p w:rsidR="002B77F6" w:rsidRDefault="002B77F6" w:rsidP="003B23BA">
            <w:pPr>
              <w:spacing w:before="60"/>
              <w:jc w:val="center"/>
              <w:rPr>
                <w:b/>
                <w:sz w:val="28"/>
                <w:szCs w:val="28"/>
              </w:rPr>
            </w:pPr>
          </w:p>
          <w:p w:rsidR="002B77F6" w:rsidRDefault="002B77F6" w:rsidP="003B23BA">
            <w:pPr>
              <w:spacing w:before="60"/>
              <w:jc w:val="center"/>
              <w:rPr>
                <w:b/>
                <w:sz w:val="28"/>
                <w:szCs w:val="28"/>
              </w:rPr>
            </w:pPr>
          </w:p>
          <w:p w:rsidR="002B77F6" w:rsidRDefault="002B77F6" w:rsidP="003B23BA">
            <w:pPr>
              <w:spacing w:before="60"/>
              <w:jc w:val="center"/>
              <w:rPr>
                <w:b/>
                <w:sz w:val="28"/>
                <w:szCs w:val="28"/>
              </w:rPr>
            </w:pPr>
          </w:p>
          <w:p w:rsidR="002B77F6" w:rsidRDefault="002B77F6" w:rsidP="003B23BA">
            <w:pPr>
              <w:spacing w:before="60"/>
              <w:jc w:val="center"/>
              <w:rPr>
                <w:b/>
                <w:sz w:val="28"/>
                <w:szCs w:val="28"/>
              </w:rPr>
            </w:pPr>
          </w:p>
          <w:p w:rsidR="002B77F6" w:rsidRPr="00E73467" w:rsidRDefault="002B77F6" w:rsidP="003B23BA">
            <w:pPr>
              <w:spacing w:before="60"/>
              <w:jc w:val="center"/>
              <w:rPr>
                <w:b/>
                <w:sz w:val="28"/>
                <w:szCs w:val="28"/>
              </w:rPr>
            </w:pPr>
          </w:p>
          <w:p w:rsidR="002B77F6" w:rsidRPr="00852B0D" w:rsidRDefault="002B77F6" w:rsidP="003B23BA">
            <w:pPr>
              <w:jc w:val="center"/>
              <w:rPr>
                <w:sz w:val="28"/>
                <w:szCs w:val="28"/>
              </w:rPr>
            </w:pPr>
            <w:r>
              <w:rPr>
                <w:b/>
                <w:sz w:val="28"/>
                <w:szCs w:val="28"/>
              </w:rPr>
              <w:t>Cao Như Khánh</w:t>
            </w:r>
          </w:p>
        </w:tc>
      </w:tr>
    </w:tbl>
    <w:p w:rsidR="000156AA" w:rsidRDefault="000156AA" w:rsidP="000156AA">
      <w:pPr>
        <w:spacing w:before="120"/>
        <w:jc w:val="both"/>
      </w:pPr>
      <w:r w:rsidRPr="007E5F27">
        <w:rPr>
          <w:b/>
          <w:i/>
        </w:rPr>
        <w:tab/>
      </w:r>
      <w:r w:rsidRPr="007E5F27">
        <w:rPr>
          <w:b/>
          <w:i/>
        </w:rPr>
        <w:tab/>
      </w:r>
      <w:r w:rsidRPr="007E5F27">
        <w:rPr>
          <w:sz w:val="22"/>
          <w:szCs w:val="22"/>
        </w:rPr>
        <w:tab/>
      </w:r>
      <w:r w:rsidRPr="007E5F27">
        <w:rPr>
          <w:sz w:val="22"/>
          <w:szCs w:val="22"/>
        </w:rPr>
        <w:tab/>
      </w:r>
    </w:p>
    <w:p w:rsidR="0007542F" w:rsidRDefault="000156AA" w:rsidP="009C2E1F">
      <w:pPr>
        <w:spacing w:before="120"/>
        <w:jc w:val="both"/>
      </w:pPr>
      <w:r w:rsidRPr="007E5F27">
        <w:rPr>
          <w:b/>
          <w:i/>
        </w:rPr>
        <w:tab/>
      </w:r>
      <w:r w:rsidRPr="007E5F27">
        <w:rPr>
          <w:b/>
          <w:i/>
        </w:rPr>
        <w:tab/>
      </w:r>
      <w:r w:rsidRPr="007E5F27">
        <w:rPr>
          <w:sz w:val="22"/>
          <w:szCs w:val="22"/>
        </w:rPr>
        <w:tab/>
      </w:r>
      <w:r w:rsidRPr="007E5F27">
        <w:rPr>
          <w:sz w:val="22"/>
          <w:szCs w:val="22"/>
        </w:rPr>
        <w:tab/>
      </w:r>
    </w:p>
    <w:sectPr w:rsidR="0007542F" w:rsidSect="00447B51">
      <w:headerReference w:type="default" r:id="rId6"/>
      <w:pgSz w:w="11907" w:h="16839" w:code="9"/>
      <w:pgMar w:top="900" w:right="1134" w:bottom="0" w:left="1701" w:header="680" w:footer="68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921C3" w:rsidRDefault="004921C3">
      <w:r>
        <w:separator/>
      </w:r>
    </w:p>
  </w:endnote>
  <w:endnote w:type="continuationSeparator" w:id="0">
    <w:p w:rsidR="004921C3" w:rsidRDefault="004921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Time">
    <w:altName w:val="Times New Roman"/>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921C3" w:rsidRDefault="004921C3">
      <w:r>
        <w:separator/>
      </w:r>
    </w:p>
  </w:footnote>
  <w:footnote w:type="continuationSeparator" w:id="0">
    <w:p w:rsidR="004921C3" w:rsidRDefault="004921C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B4184" w:rsidRDefault="00893362">
    <w:pPr>
      <w:pStyle w:val="Header"/>
      <w:jc w:val="center"/>
    </w:pPr>
    <w:r>
      <w:fldChar w:fldCharType="begin"/>
    </w:r>
    <w:r>
      <w:instrText xml:space="preserve"> PAGE   \* MERGEFORMAT </w:instrText>
    </w:r>
    <w:r>
      <w:fldChar w:fldCharType="separate"/>
    </w:r>
    <w:r w:rsidR="009C2E1F">
      <w:rPr>
        <w:noProof/>
      </w:rPr>
      <w:t>2</w:t>
    </w:r>
    <w:r>
      <w:rPr>
        <w:noProof/>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56AA"/>
    <w:rsid w:val="000156AA"/>
    <w:rsid w:val="0007542F"/>
    <w:rsid w:val="00081074"/>
    <w:rsid w:val="00210779"/>
    <w:rsid w:val="002B77F6"/>
    <w:rsid w:val="00356DBC"/>
    <w:rsid w:val="00381BE4"/>
    <w:rsid w:val="00407800"/>
    <w:rsid w:val="00442EB2"/>
    <w:rsid w:val="004921C3"/>
    <w:rsid w:val="00524E5F"/>
    <w:rsid w:val="006563EA"/>
    <w:rsid w:val="00863367"/>
    <w:rsid w:val="008677B7"/>
    <w:rsid w:val="00893362"/>
    <w:rsid w:val="00987FC3"/>
    <w:rsid w:val="009C2E1F"/>
    <w:rsid w:val="00A0232C"/>
    <w:rsid w:val="00FC2BC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CB8A590-3BC6-4007-A1D8-23DCE1F9D1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156AA"/>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0156AA"/>
    <w:pPr>
      <w:tabs>
        <w:tab w:val="center" w:pos="4680"/>
        <w:tab w:val="right" w:pos="9360"/>
      </w:tabs>
    </w:pPr>
  </w:style>
  <w:style w:type="character" w:customStyle="1" w:styleId="HeaderChar">
    <w:name w:val="Header Char"/>
    <w:basedOn w:val="DefaultParagraphFont"/>
    <w:link w:val="Header"/>
    <w:uiPriority w:val="99"/>
    <w:rsid w:val="000156AA"/>
    <w:rPr>
      <w:rFonts w:ascii="Times New Roman" w:eastAsia="Times New Roman" w:hAnsi="Times New Roman" w:cs="Times New Roman"/>
      <w:sz w:val="24"/>
      <w:szCs w:val="24"/>
    </w:rPr>
  </w:style>
  <w:style w:type="paragraph" w:customStyle="1" w:styleId="abc">
    <w:name w:val="abc"/>
    <w:basedOn w:val="Normal"/>
    <w:rsid w:val="000156AA"/>
    <w:rPr>
      <w:rFonts w:ascii=".VnTime" w:hAnsi=".VnTime"/>
      <w:sz w:val="28"/>
      <w:szCs w:val="20"/>
    </w:rPr>
  </w:style>
  <w:style w:type="paragraph" w:styleId="NormalWeb">
    <w:name w:val="Normal (Web)"/>
    <w:basedOn w:val="Normal"/>
    <w:uiPriority w:val="99"/>
    <w:unhideWhenUsed/>
    <w:rsid w:val="000156AA"/>
    <w:pPr>
      <w:spacing w:before="100" w:beforeAutospacing="1" w:after="100" w:afterAutospacing="1"/>
    </w:pPr>
  </w:style>
  <w:style w:type="character" w:styleId="Strong">
    <w:name w:val="Strong"/>
    <w:basedOn w:val="DefaultParagraphFont"/>
    <w:uiPriority w:val="22"/>
    <w:qFormat/>
    <w:rsid w:val="000156AA"/>
    <w:rPr>
      <w:b/>
      <w:bCs/>
    </w:rPr>
  </w:style>
  <w:style w:type="table" w:styleId="TableGrid">
    <w:name w:val="Table Grid"/>
    <w:basedOn w:val="TableNormal"/>
    <w:uiPriority w:val="59"/>
    <w:rsid w:val="002B77F6"/>
    <w:pPr>
      <w:spacing w:after="0" w:line="240" w:lineRule="auto"/>
    </w:pPr>
    <w:rPr>
      <w:rFonts w:ascii="Times New Roman"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677B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1</Pages>
  <Words>278</Words>
  <Characters>1585</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UBND Admin</dc:creator>
  <cp:lastModifiedBy>PC</cp:lastModifiedBy>
  <cp:revision>17</cp:revision>
  <dcterms:created xsi:type="dcterms:W3CDTF">2025-06-10T01:30:00Z</dcterms:created>
  <dcterms:modified xsi:type="dcterms:W3CDTF">2025-06-13T10:13:00Z</dcterms:modified>
</cp:coreProperties>
</file>